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F1D0E" w14:textId="001175AE" w:rsidR="00727D11" w:rsidRPr="00EE1975" w:rsidRDefault="00EE197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19A6">
        <w:rPr>
          <w:rStyle w:val="Strong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DRGs:</w:t>
      </w:r>
      <w:r w:rsidRPr="00A619A6">
        <w:rPr>
          <w:rStyle w:val="Strong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br/>
      </w:r>
      <w:r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7F62EC" w:rsidRPr="00EE1975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DRG 247 — PERCUTANEOUS CARDIOVASCULAR PROCEDURES WITH DRUG-ELUTING STENT WITHOUT MCC</w:t>
      </w:r>
      <w:r w:rsidR="007F62EC" w:rsidRPr="00EE1975">
        <w:rPr>
          <w:rFonts w:ascii="Times New Roman" w:hAnsi="Times New Roman" w:cs="Times New Roman"/>
          <w:sz w:val="24"/>
          <w:szCs w:val="24"/>
        </w:rPr>
        <w:br/>
      </w:r>
      <w:r w:rsidR="007F62EC" w:rsidRPr="00EE19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MDC</w:t>
      </w:r>
      <w:r w:rsidR="007F62EC" w:rsidRPr="00EE1975">
        <w:rPr>
          <w:rFonts w:ascii="Times New Roman" w:hAnsi="Times New Roman" w:cs="Times New Roman"/>
          <w:sz w:val="24"/>
          <w:szCs w:val="24"/>
          <w:shd w:val="clear" w:color="auto" w:fill="FFFFFF"/>
        </w:rPr>
        <w:t>: 05 Diseases and Disorders of the Circulatory System.</w:t>
      </w:r>
      <w:r w:rsidR="007F62EC" w:rsidRPr="00EE1975">
        <w:rPr>
          <w:rFonts w:ascii="Times New Roman" w:hAnsi="Times New Roman" w:cs="Times New Roman"/>
          <w:sz w:val="24"/>
          <w:szCs w:val="24"/>
        </w:rPr>
        <w:br/>
      </w:r>
      <w:r w:rsidR="007F62EC" w:rsidRPr="00EE19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DRG Type</w:t>
      </w:r>
      <w:r w:rsidR="007F62EC" w:rsidRPr="00EE1975">
        <w:rPr>
          <w:rFonts w:ascii="Times New Roman" w:hAnsi="Times New Roman" w:cs="Times New Roman"/>
          <w:sz w:val="24"/>
          <w:szCs w:val="24"/>
          <w:shd w:val="clear" w:color="auto" w:fill="FFFFFF"/>
        </w:rPr>
        <w:t>: Surgical</w:t>
      </w:r>
    </w:p>
    <w:p w14:paraId="799EA6AB" w14:textId="566CF810" w:rsidR="007F62EC" w:rsidRPr="00EE1975" w:rsidRDefault="007F62E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D756717" w14:textId="539BB6CE" w:rsidR="007F62EC" w:rsidRPr="00EE1975" w:rsidRDefault="007F62E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1975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DRG 338 — APPENDECTOMY WITH COMPLICATED PRINCIPAL DIAGNOSIS WITH MCC</w:t>
      </w:r>
      <w:r w:rsidRPr="00EE1975">
        <w:rPr>
          <w:rFonts w:ascii="Times New Roman" w:hAnsi="Times New Roman" w:cs="Times New Roman"/>
          <w:sz w:val="24"/>
          <w:szCs w:val="24"/>
        </w:rPr>
        <w:br/>
      </w:r>
      <w:r w:rsidRPr="00EE19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MDC</w:t>
      </w:r>
      <w:r w:rsidRPr="00EE1975">
        <w:rPr>
          <w:rFonts w:ascii="Times New Roman" w:hAnsi="Times New Roman" w:cs="Times New Roman"/>
          <w:sz w:val="24"/>
          <w:szCs w:val="24"/>
          <w:shd w:val="clear" w:color="auto" w:fill="FFFFFF"/>
        </w:rPr>
        <w:t>: 06 Diseases and Disorders of the Digestive System.</w:t>
      </w:r>
      <w:r w:rsidRPr="00EE1975">
        <w:rPr>
          <w:rFonts w:ascii="Times New Roman" w:hAnsi="Times New Roman" w:cs="Times New Roman"/>
          <w:sz w:val="24"/>
          <w:szCs w:val="24"/>
        </w:rPr>
        <w:br/>
      </w:r>
      <w:r w:rsidRPr="00EE19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DRG Type</w:t>
      </w:r>
      <w:r w:rsidRPr="00EE1975">
        <w:rPr>
          <w:rFonts w:ascii="Times New Roman" w:hAnsi="Times New Roman" w:cs="Times New Roman"/>
          <w:sz w:val="24"/>
          <w:szCs w:val="24"/>
          <w:shd w:val="clear" w:color="auto" w:fill="FFFFFF"/>
        </w:rPr>
        <w:t>: Surgical</w:t>
      </w:r>
    </w:p>
    <w:p w14:paraId="17C0D328" w14:textId="5B716299" w:rsidR="007F62EC" w:rsidRPr="00EE1975" w:rsidRDefault="007F62E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7E062D9" w14:textId="0412A166" w:rsidR="007F62EC" w:rsidRPr="00EE1975" w:rsidRDefault="007F62E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1975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DRG 339 — APPENDECTOMY WITH COMPLICATED PRINCIPAL DIAGNOSIS WITH CC</w:t>
      </w:r>
      <w:r w:rsidRPr="00EE1975">
        <w:rPr>
          <w:rFonts w:ascii="Times New Roman" w:hAnsi="Times New Roman" w:cs="Times New Roman"/>
          <w:sz w:val="24"/>
          <w:szCs w:val="24"/>
        </w:rPr>
        <w:br/>
      </w:r>
      <w:r w:rsidRPr="00EE19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MDC</w:t>
      </w:r>
      <w:r w:rsidRPr="00EE1975">
        <w:rPr>
          <w:rFonts w:ascii="Times New Roman" w:hAnsi="Times New Roman" w:cs="Times New Roman"/>
          <w:sz w:val="24"/>
          <w:szCs w:val="24"/>
          <w:shd w:val="clear" w:color="auto" w:fill="FFFFFF"/>
        </w:rPr>
        <w:t>: 06 Diseases and Disorders of the Digestive System.</w:t>
      </w:r>
      <w:r w:rsidRPr="00EE1975">
        <w:rPr>
          <w:rFonts w:ascii="Times New Roman" w:hAnsi="Times New Roman" w:cs="Times New Roman"/>
          <w:sz w:val="24"/>
          <w:szCs w:val="24"/>
        </w:rPr>
        <w:br/>
      </w:r>
      <w:r w:rsidRPr="00EE19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DRG Type</w:t>
      </w:r>
      <w:r w:rsidRPr="00EE1975">
        <w:rPr>
          <w:rFonts w:ascii="Times New Roman" w:hAnsi="Times New Roman" w:cs="Times New Roman"/>
          <w:sz w:val="24"/>
          <w:szCs w:val="24"/>
          <w:shd w:val="clear" w:color="auto" w:fill="FFFFFF"/>
        </w:rPr>
        <w:t>: Surgical</w:t>
      </w:r>
    </w:p>
    <w:p w14:paraId="59C683B8" w14:textId="2FB8167E" w:rsidR="007F62EC" w:rsidRPr="00EE1975" w:rsidRDefault="007F62E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443A1C9" w14:textId="0970B663" w:rsidR="007F62EC" w:rsidRPr="00EE1975" w:rsidRDefault="007F62E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1975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DRG 340 — APPENDECTOMY WITH COMPLICATED PRINCIPAL DIAGNOSIS WITHOUT CC/MCC</w:t>
      </w:r>
      <w:r w:rsidRPr="00EE1975">
        <w:rPr>
          <w:rFonts w:ascii="Times New Roman" w:hAnsi="Times New Roman" w:cs="Times New Roman"/>
          <w:sz w:val="24"/>
          <w:szCs w:val="24"/>
        </w:rPr>
        <w:br/>
      </w:r>
      <w:r w:rsidRPr="00EE19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MDC</w:t>
      </w:r>
      <w:r w:rsidRPr="00EE1975">
        <w:rPr>
          <w:rFonts w:ascii="Times New Roman" w:hAnsi="Times New Roman" w:cs="Times New Roman"/>
          <w:sz w:val="24"/>
          <w:szCs w:val="24"/>
          <w:shd w:val="clear" w:color="auto" w:fill="FFFFFF"/>
        </w:rPr>
        <w:t>: 06 Diseases and Disorders of the Digestive System.</w:t>
      </w:r>
      <w:r w:rsidRPr="00EE1975">
        <w:rPr>
          <w:rFonts w:ascii="Times New Roman" w:hAnsi="Times New Roman" w:cs="Times New Roman"/>
          <w:sz w:val="24"/>
          <w:szCs w:val="24"/>
        </w:rPr>
        <w:br/>
      </w:r>
      <w:r w:rsidRPr="00EE19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DRG Type</w:t>
      </w:r>
      <w:r w:rsidRPr="00EE1975">
        <w:rPr>
          <w:rFonts w:ascii="Times New Roman" w:hAnsi="Times New Roman" w:cs="Times New Roman"/>
          <w:sz w:val="24"/>
          <w:szCs w:val="24"/>
          <w:shd w:val="clear" w:color="auto" w:fill="FFFFFF"/>
        </w:rPr>
        <w:t>: Surgical</w:t>
      </w:r>
    </w:p>
    <w:p w14:paraId="4411A6D7" w14:textId="743A6CC1" w:rsidR="007F62EC" w:rsidRPr="00EE1975" w:rsidRDefault="007F62E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06B227A" w14:textId="39FFB57F" w:rsidR="007F62EC" w:rsidRPr="00EE1975" w:rsidRDefault="007F62E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1975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DRG 341 — APPENDECTOMY WITHOUT COMPLICATED PRINCIPAL DIAGNOSIS WITH MCC</w:t>
      </w:r>
      <w:r w:rsidRPr="00EE1975">
        <w:rPr>
          <w:rFonts w:ascii="Times New Roman" w:hAnsi="Times New Roman" w:cs="Times New Roman"/>
          <w:sz w:val="24"/>
          <w:szCs w:val="24"/>
        </w:rPr>
        <w:br/>
      </w:r>
      <w:r w:rsidRPr="00EE19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MDC</w:t>
      </w:r>
      <w:r w:rsidRPr="00EE1975">
        <w:rPr>
          <w:rFonts w:ascii="Times New Roman" w:hAnsi="Times New Roman" w:cs="Times New Roman"/>
          <w:sz w:val="24"/>
          <w:szCs w:val="24"/>
          <w:shd w:val="clear" w:color="auto" w:fill="FFFFFF"/>
        </w:rPr>
        <w:t>: 06 Diseases and Disorders of the Digestive System.</w:t>
      </w:r>
      <w:r w:rsidRPr="00EE1975">
        <w:rPr>
          <w:rFonts w:ascii="Times New Roman" w:hAnsi="Times New Roman" w:cs="Times New Roman"/>
          <w:sz w:val="24"/>
          <w:szCs w:val="24"/>
        </w:rPr>
        <w:br/>
      </w:r>
      <w:r w:rsidRPr="00EE19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DRG Type</w:t>
      </w:r>
      <w:r w:rsidRPr="00EE1975">
        <w:rPr>
          <w:rFonts w:ascii="Times New Roman" w:hAnsi="Times New Roman" w:cs="Times New Roman"/>
          <w:sz w:val="24"/>
          <w:szCs w:val="24"/>
          <w:shd w:val="clear" w:color="auto" w:fill="FFFFFF"/>
        </w:rPr>
        <w:t>: Surgical</w:t>
      </w:r>
    </w:p>
    <w:p w14:paraId="21E29A23" w14:textId="0D3FF1C2" w:rsidR="007F62EC" w:rsidRPr="00EE1975" w:rsidRDefault="007F62E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92A4610" w14:textId="6E20CE75" w:rsidR="007F62EC" w:rsidRPr="00EE1975" w:rsidRDefault="007F62E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1975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DRG 342 — APPENDECTOMY WITHOUT COMPLICATED PRINCIPAL DIAGNOSIS WITH CC</w:t>
      </w:r>
      <w:r w:rsidRPr="00EE1975">
        <w:rPr>
          <w:rFonts w:ascii="Times New Roman" w:hAnsi="Times New Roman" w:cs="Times New Roman"/>
          <w:sz w:val="24"/>
          <w:szCs w:val="24"/>
        </w:rPr>
        <w:br/>
      </w:r>
      <w:r w:rsidRPr="00EE19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MDC</w:t>
      </w:r>
      <w:r w:rsidRPr="00EE1975">
        <w:rPr>
          <w:rFonts w:ascii="Times New Roman" w:hAnsi="Times New Roman" w:cs="Times New Roman"/>
          <w:sz w:val="24"/>
          <w:szCs w:val="24"/>
          <w:shd w:val="clear" w:color="auto" w:fill="FFFFFF"/>
        </w:rPr>
        <w:t>: 06 Diseases and Disorders of the Digestive System.</w:t>
      </w:r>
      <w:r w:rsidRPr="00EE1975">
        <w:rPr>
          <w:rFonts w:ascii="Times New Roman" w:hAnsi="Times New Roman" w:cs="Times New Roman"/>
          <w:sz w:val="24"/>
          <w:szCs w:val="24"/>
        </w:rPr>
        <w:br/>
      </w:r>
      <w:r w:rsidRPr="00EE19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DRG Type</w:t>
      </w:r>
      <w:r w:rsidRPr="00EE1975">
        <w:rPr>
          <w:rFonts w:ascii="Times New Roman" w:hAnsi="Times New Roman" w:cs="Times New Roman"/>
          <w:sz w:val="24"/>
          <w:szCs w:val="24"/>
          <w:shd w:val="clear" w:color="auto" w:fill="FFFFFF"/>
        </w:rPr>
        <w:t>: Surgical</w:t>
      </w:r>
    </w:p>
    <w:p w14:paraId="7B9D6226" w14:textId="5FCB518D" w:rsidR="007F62EC" w:rsidRPr="00EE1975" w:rsidRDefault="007F62E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60470E8" w14:textId="023DB7FE" w:rsidR="007F62EC" w:rsidRPr="00EE1975" w:rsidRDefault="007F62E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1975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DRG 343 — APPENDECTOMY WITHOUT COMPLICATED PRINCIPAL DIAGNOSIS WITHOUT CC/MCC</w:t>
      </w:r>
      <w:r w:rsidRPr="00EE1975">
        <w:rPr>
          <w:rFonts w:ascii="Times New Roman" w:hAnsi="Times New Roman" w:cs="Times New Roman"/>
          <w:sz w:val="24"/>
          <w:szCs w:val="24"/>
        </w:rPr>
        <w:br/>
      </w:r>
      <w:r w:rsidRPr="00EE19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MDC</w:t>
      </w:r>
      <w:r w:rsidRPr="00EE1975">
        <w:rPr>
          <w:rFonts w:ascii="Times New Roman" w:hAnsi="Times New Roman" w:cs="Times New Roman"/>
          <w:sz w:val="24"/>
          <w:szCs w:val="24"/>
          <w:shd w:val="clear" w:color="auto" w:fill="FFFFFF"/>
        </w:rPr>
        <w:t>: 06 Diseases and Disorders of the Digestive System.</w:t>
      </w:r>
      <w:r w:rsidRPr="00EE1975">
        <w:rPr>
          <w:rFonts w:ascii="Times New Roman" w:hAnsi="Times New Roman" w:cs="Times New Roman"/>
          <w:sz w:val="24"/>
          <w:szCs w:val="24"/>
        </w:rPr>
        <w:br/>
      </w:r>
      <w:r w:rsidRPr="00EE19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DRG Type</w:t>
      </w:r>
      <w:r w:rsidRPr="00EE1975">
        <w:rPr>
          <w:rFonts w:ascii="Times New Roman" w:hAnsi="Times New Roman" w:cs="Times New Roman"/>
          <w:sz w:val="24"/>
          <w:szCs w:val="24"/>
          <w:shd w:val="clear" w:color="auto" w:fill="FFFFFF"/>
        </w:rPr>
        <w:t>: Surgical</w:t>
      </w:r>
    </w:p>
    <w:p w14:paraId="14C830BE" w14:textId="5F02959B" w:rsidR="007F62EC" w:rsidRPr="00EE1975" w:rsidRDefault="007F62E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1324F14" w14:textId="58C51178" w:rsidR="007F62EC" w:rsidRPr="00A619A6" w:rsidRDefault="00EE197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619A6">
        <w:rPr>
          <w:rFonts w:ascii="Times New Roman" w:hAnsi="Times New Roman" w:cs="Times New Roman"/>
          <w:b/>
          <w:bCs/>
          <w:sz w:val="24"/>
          <w:szCs w:val="24"/>
          <w:u w:val="single"/>
        </w:rPr>
        <w:t>CPTs:</w:t>
      </w:r>
      <w:r w:rsidRPr="00A619A6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</w:p>
    <w:p w14:paraId="13AC6A73" w14:textId="77777777" w:rsidR="00240C90" w:rsidRPr="00EE1975" w:rsidRDefault="00240C90" w:rsidP="00240C90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19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CPT 70450 – </w:t>
      </w:r>
      <w:r w:rsidRPr="00240C90">
        <w:rPr>
          <w:rFonts w:ascii="Times New Roman" w:eastAsia="Times New Roman" w:hAnsi="Times New Roman" w:cs="Times New Roman"/>
          <w:b/>
          <w:bCs/>
          <w:sz w:val="24"/>
          <w:szCs w:val="24"/>
        </w:rPr>
        <w:t>CT scan of the head or brain without contrast</w:t>
      </w:r>
    </w:p>
    <w:p w14:paraId="38064850" w14:textId="77777777" w:rsidR="00240C90" w:rsidRPr="00EE1975" w:rsidRDefault="00240C90" w:rsidP="00240C90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8E9CC2" w14:textId="1E7B5EAA" w:rsidR="00240C90" w:rsidRPr="00EE1975" w:rsidRDefault="00240C90" w:rsidP="00240C90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1975">
        <w:rPr>
          <w:rFonts w:ascii="Times New Roman" w:eastAsia="Times New Roman" w:hAnsi="Times New Roman" w:cs="Times New Roman"/>
          <w:b/>
          <w:bCs/>
          <w:sz w:val="24"/>
          <w:szCs w:val="24"/>
        </w:rPr>
        <w:t>CPT 71046 – C</w:t>
      </w:r>
      <w:r w:rsidRPr="00240C90">
        <w:rPr>
          <w:rFonts w:ascii="Times New Roman" w:eastAsia="Times New Roman" w:hAnsi="Times New Roman" w:cs="Times New Roman"/>
          <w:b/>
          <w:bCs/>
          <w:sz w:val="24"/>
          <w:szCs w:val="24"/>
        </w:rPr>
        <w:t>hest X-ray with two views</w:t>
      </w:r>
    </w:p>
    <w:p w14:paraId="4B9A5309" w14:textId="7A705B4E" w:rsidR="00240C90" w:rsidRPr="00EE1975" w:rsidRDefault="00240C90" w:rsidP="00240C90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99A7CA" w14:textId="371D2F2D" w:rsidR="00240C90" w:rsidRPr="00EE1975" w:rsidRDefault="00240C90" w:rsidP="00240C90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19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CPT 80048 – </w:t>
      </w:r>
      <w:r w:rsidRPr="00240C90">
        <w:rPr>
          <w:rFonts w:ascii="Times New Roman" w:eastAsia="Times New Roman" w:hAnsi="Times New Roman" w:cs="Times New Roman"/>
          <w:b/>
          <w:bCs/>
          <w:sz w:val="24"/>
          <w:szCs w:val="24"/>
        </w:rPr>
        <w:t>Basic metabolic panel</w:t>
      </w:r>
    </w:p>
    <w:p w14:paraId="33D56C88" w14:textId="77777777" w:rsidR="00240C90" w:rsidRPr="00EE1975" w:rsidRDefault="00240C90" w:rsidP="00240C90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CA6734" w14:textId="2A49957C" w:rsidR="00240C90" w:rsidRPr="00EE1975" w:rsidRDefault="00240C90" w:rsidP="00240C90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19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CPT 80053 – </w:t>
      </w:r>
      <w:r w:rsidRPr="00240C90">
        <w:rPr>
          <w:rFonts w:ascii="Times New Roman" w:eastAsia="Times New Roman" w:hAnsi="Times New Roman" w:cs="Times New Roman"/>
          <w:b/>
          <w:bCs/>
          <w:sz w:val="24"/>
          <w:szCs w:val="24"/>
        </w:rPr>
        <w:t>Comprehensive metabolic panel</w:t>
      </w:r>
    </w:p>
    <w:p w14:paraId="63F86D7E" w14:textId="4C8D647F" w:rsidR="00240C90" w:rsidRPr="00EE1975" w:rsidRDefault="00240C90" w:rsidP="00240C90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BDC5B7" w14:textId="2E45CD18" w:rsidR="00240C90" w:rsidRPr="00EE1975" w:rsidRDefault="00240C90" w:rsidP="00240C90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1975">
        <w:rPr>
          <w:rFonts w:ascii="Times New Roman" w:eastAsia="Times New Roman" w:hAnsi="Times New Roman" w:cs="Times New Roman"/>
          <w:b/>
          <w:bCs/>
          <w:sz w:val="24"/>
          <w:szCs w:val="24"/>
        </w:rPr>
        <w:t>CPT 93005 – Electrocardiogram, routine ECG with at least 12 leads</w:t>
      </w:r>
    </w:p>
    <w:p w14:paraId="0A01408B" w14:textId="7D392A59" w:rsidR="00240C90" w:rsidRDefault="00240C90" w:rsidP="00240C90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1A9FE1" w14:textId="4263A8E6" w:rsidR="00A619A6" w:rsidRDefault="00A619A6" w:rsidP="00240C90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Emergency Department:</w:t>
      </w:r>
    </w:p>
    <w:p w14:paraId="3C81DE99" w14:textId="77777777" w:rsidR="00A619A6" w:rsidRPr="00EE1975" w:rsidRDefault="00A619A6" w:rsidP="00240C90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A71E0A" w14:textId="5E859D84" w:rsidR="00240C90" w:rsidRPr="00EE1975" w:rsidRDefault="00EE1975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CPT </w:t>
      </w:r>
      <w:r w:rsidRPr="00EE19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99281 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– </w:t>
      </w:r>
      <w:r w:rsidRPr="00EE19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New or Established Patient Emergency Department Services</w:t>
      </w:r>
    </w:p>
    <w:p w14:paraId="63AFD0AB" w14:textId="6AE51DBD" w:rsidR="00EE1975" w:rsidRPr="00EE1975" w:rsidRDefault="00EE1975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2B2D1E5" w14:textId="426DC9AB" w:rsidR="00EE1975" w:rsidRPr="00EE1975" w:rsidRDefault="00EE1975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CPT </w:t>
      </w:r>
      <w:r w:rsidRPr="00EE19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99282 </w:t>
      </w:r>
      <w:r w:rsidR="00A619A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–</w:t>
      </w:r>
      <w:r w:rsidRPr="00EE19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New or Established Patient Emergency Department Services</w:t>
      </w:r>
    </w:p>
    <w:p w14:paraId="01A11FEB" w14:textId="1D5232DF" w:rsidR="00EE1975" w:rsidRPr="00EE1975" w:rsidRDefault="00EE1975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57646D6" w14:textId="4C3EF55A" w:rsidR="00EE1975" w:rsidRPr="00EE1975" w:rsidRDefault="00EE1975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CPT </w:t>
      </w:r>
      <w:r w:rsidRPr="00EE19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99283 </w:t>
      </w:r>
      <w:r w:rsidR="00A619A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– </w:t>
      </w:r>
      <w:r w:rsidRPr="00EE19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New or Established Patient Emergency Department Services</w:t>
      </w:r>
    </w:p>
    <w:p w14:paraId="4D4B1D98" w14:textId="55BB3599" w:rsidR="00EE1975" w:rsidRPr="00EE1975" w:rsidRDefault="00EE1975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A03FF35" w14:textId="20DF83A4" w:rsidR="00EE1975" w:rsidRPr="00EE1975" w:rsidRDefault="00EE1975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CPT </w:t>
      </w:r>
      <w:r w:rsidRPr="00EE19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99284 </w:t>
      </w:r>
      <w:r w:rsidR="00A619A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–</w:t>
      </w:r>
      <w:r w:rsidRPr="00EE19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New or Established Patient Emergency Department Services</w:t>
      </w:r>
    </w:p>
    <w:p w14:paraId="52AC26B7" w14:textId="31561FDC" w:rsidR="00EE1975" w:rsidRPr="00EE1975" w:rsidRDefault="00EE1975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0110B8B" w14:textId="60F6F59B" w:rsidR="00EE1975" w:rsidRPr="00A619A6" w:rsidRDefault="00EE1975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CPT </w:t>
      </w:r>
      <w:r w:rsidRPr="00EE19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99285 </w:t>
      </w:r>
      <w:r w:rsidR="00A619A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–</w:t>
      </w:r>
      <w:r w:rsidRPr="00EE19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New or Established Patient Emergency Department Services</w:t>
      </w:r>
    </w:p>
    <w:sectPr w:rsidR="00EE1975" w:rsidRPr="00A61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2EC"/>
    <w:rsid w:val="00240C90"/>
    <w:rsid w:val="00727D11"/>
    <w:rsid w:val="007F62EC"/>
    <w:rsid w:val="00A619A6"/>
    <w:rsid w:val="00EE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2BC20"/>
  <w15:chartTrackingRefBased/>
  <w15:docId w15:val="{6C5BFF69-19D7-49F2-868B-480C6490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F62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Guillette</dc:creator>
  <cp:keywords/>
  <dc:description/>
  <cp:lastModifiedBy>Jane Guillette</cp:lastModifiedBy>
  <cp:revision>3</cp:revision>
  <dcterms:created xsi:type="dcterms:W3CDTF">2022-07-04T20:00:00Z</dcterms:created>
  <dcterms:modified xsi:type="dcterms:W3CDTF">2022-07-04T20:24:00Z</dcterms:modified>
</cp:coreProperties>
</file>